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95" w:rsidRPr="00AF7206" w:rsidRDefault="00AF7206">
      <w:pPr>
        <w:rPr>
          <w:rFonts w:ascii="Times New Roman" w:hAnsi="Times New Roman" w:cs="Times New Roman"/>
          <w:b/>
          <w:sz w:val="24"/>
          <w:szCs w:val="24"/>
        </w:rPr>
      </w:pPr>
      <w:r w:rsidRPr="00AF7206">
        <w:rPr>
          <w:rFonts w:ascii="Times New Roman" w:hAnsi="Times New Roman" w:cs="Times New Roman"/>
          <w:b/>
          <w:sz w:val="24"/>
          <w:szCs w:val="24"/>
        </w:rPr>
        <w:t xml:space="preserve">Gyakorló </w:t>
      </w:r>
      <w:r w:rsidR="00854984">
        <w:rPr>
          <w:rFonts w:ascii="Times New Roman" w:hAnsi="Times New Roman" w:cs="Times New Roman"/>
          <w:b/>
          <w:sz w:val="24"/>
          <w:szCs w:val="24"/>
        </w:rPr>
        <w:t>feladatok az összefoglaló órára</w:t>
      </w:r>
      <w:r w:rsidR="00854984">
        <w:rPr>
          <w:rFonts w:ascii="Times New Roman" w:hAnsi="Times New Roman" w:cs="Times New Roman"/>
          <w:b/>
          <w:sz w:val="24"/>
          <w:szCs w:val="24"/>
        </w:rPr>
        <w:tab/>
      </w:r>
      <w:r w:rsidR="00854984">
        <w:rPr>
          <w:rFonts w:ascii="Times New Roman" w:hAnsi="Times New Roman" w:cs="Times New Roman"/>
          <w:b/>
          <w:sz w:val="24"/>
          <w:szCs w:val="24"/>
        </w:rPr>
        <w:tab/>
      </w:r>
      <w:r w:rsidR="00E71CDA">
        <w:rPr>
          <w:rFonts w:ascii="Times New Roman" w:hAnsi="Times New Roman" w:cs="Times New Roman"/>
          <w:b/>
          <w:sz w:val="24"/>
          <w:szCs w:val="24"/>
        </w:rPr>
        <w:t>2018</w:t>
      </w:r>
      <w:r w:rsidR="00876057">
        <w:rPr>
          <w:rFonts w:ascii="Times New Roman" w:hAnsi="Times New Roman" w:cs="Times New Roman"/>
          <w:b/>
          <w:sz w:val="24"/>
          <w:szCs w:val="24"/>
        </w:rPr>
        <w:t>. tavasz</w:t>
      </w:r>
    </w:p>
    <w:p w:rsidR="00AF7206" w:rsidRDefault="00AF7206">
      <w:pPr>
        <w:rPr>
          <w:rFonts w:ascii="Times New Roman" w:hAnsi="Times New Roman" w:cs="Times New Roman"/>
          <w:sz w:val="24"/>
          <w:szCs w:val="24"/>
        </w:rPr>
      </w:pPr>
    </w:p>
    <w:p w:rsidR="00AF7206" w:rsidRPr="00AF7206" w:rsidRDefault="00AF7206" w:rsidP="00AF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20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1. Az alábbi táblázat</w:t>
      </w:r>
      <w:r w:rsidR="00854984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ok</w:t>
      </w:r>
      <w:r w:rsidRPr="00AF720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egy kromatográfiás módszer kalibrációja során mért </w:t>
      </w:r>
      <w:r w:rsidR="00854984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és számolt</w:t>
      </w:r>
      <w:r w:rsidRPr="00AF720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="00854984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adatokat tartalmazzák</w:t>
      </w:r>
      <w:r w:rsidRPr="00AF720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.</w:t>
      </w:r>
    </w:p>
    <w:p w:rsidR="00AF7206" w:rsidRDefault="00AF7206" w:rsidP="00AF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206" w:rsidRPr="00AF7206" w:rsidRDefault="00AF7206" w:rsidP="00AF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AF7206" w:rsidRPr="00AF7206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103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693"/>
        <w:gridCol w:w="1276"/>
        <w:gridCol w:w="1134"/>
      </w:tblGrid>
      <w:tr w:rsidR="00AF7206" w:rsidRPr="00AF7206" w:rsidTr="00515D3D">
        <w:trPr>
          <w:cantSplit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6" w:rsidRPr="00AF7206" w:rsidRDefault="00AF7206" w:rsidP="00AF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Konc.</w:t>
            </w:r>
            <w:r w:rsidR="003E3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µ</w:t>
            </w:r>
            <w:r w:rsidRPr="00AF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  <w:proofErr w:type="spellEnd"/>
            <w:r w:rsidRPr="00AF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/ml</w:t>
            </w:r>
            <w:r w:rsidR="003E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3E39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F72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x</w:t>
            </w: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6" w:rsidRPr="00AF7206" w:rsidRDefault="00AF7206" w:rsidP="00AF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</w:t>
            </w:r>
          </w:p>
          <w:p w:rsidR="00AF7206" w:rsidRPr="00AF7206" w:rsidRDefault="00AF7206" w:rsidP="00AF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F72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y</w:t>
            </w: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6" w:rsidRPr="00AF7206" w:rsidRDefault="00AF7206" w:rsidP="00AF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hu-HU"/>
              </w:rPr>
              <w:object w:dxaOrig="5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18.7pt" o:ole="">
                  <v:imagedata r:id="rId7" o:title=""/>
                </v:shape>
                <o:OLEObject Type="Embed" ProgID="Equation.DSMT4" ShapeID="_x0000_i1025" DrawAspect="Content" ObjectID="_1585428350" r:id="rId8"/>
              </w:object>
            </w:r>
          </w:p>
        </w:tc>
      </w:tr>
      <w:tr w:rsidR="00AF7206" w:rsidRPr="00AF7206" w:rsidTr="00515D3D">
        <w:trPr>
          <w:cantSplit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0,823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5357DA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123,93</w:t>
            </w:r>
          </w:p>
        </w:tc>
      </w:tr>
      <w:tr w:rsidR="00AF7206" w:rsidRPr="00AF7206" w:rsidTr="00515D3D">
        <w:trPr>
          <w:cantSplit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5357DA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-74,06</w:t>
            </w:r>
          </w:p>
        </w:tc>
      </w:tr>
      <w:tr w:rsidR="00AF7206" w:rsidRPr="00AF7206" w:rsidTr="00515D3D">
        <w:trPr>
          <w:cantSplit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2,473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7206" w:rsidRPr="00AF7206" w:rsidTr="00515D3D">
        <w:trPr>
          <w:cantSplit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AF7206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72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206" w:rsidRPr="00AF7206" w:rsidRDefault="004974B0" w:rsidP="00AF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-60,97</w:t>
            </w:r>
          </w:p>
        </w:tc>
      </w:tr>
    </w:tbl>
    <w:p w:rsidR="00AF7206" w:rsidRDefault="00AF7206" w:rsidP="00AF7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1AF" w:rsidRDefault="003471AF" w:rsidP="00AF7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144" w:type="pct"/>
        <w:tblInd w:w="41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693"/>
        <w:gridCol w:w="1911"/>
        <w:gridCol w:w="1507"/>
        <w:gridCol w:w="1657"/>
      </w:tblGrid>
      <w:tr w:rsidR="00092614" w:rsidRPr="00092614" w:rsidTr="00515D3D">
        <w:tc>
          <w:tcPr>
            <w:tcW w:w="1207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6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Effect</w:t>
            </w:r>
            <w:proofErr w:type="spellEnd"/>
          </w:p>
        </w:tc>
        <w:tc>
          <w:tcPr>
            <w:tcW w:w="6768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092614" w:rsidRDefault="00092614" w:rsidP="00092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Parameter</w:t>
            </w:r>
            <w:proofErr w:type="spellEnd"/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</w:t>
            </w:r>
            <w:r w:rsidR="00347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timates</w:t>
            </w:r>
            <w:proofErr w:type="spellEnd"/>
          </w:p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Sigma-restricted</w:t>
            </w:r>
            <w:proofErr w:type="spellEnd"/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parameterization</w:t>
            </w:r>
            <w:proofErr w:type="spellEnd"/>
          </w:p>
        </w:tc>
      </w:tr>
      <w:tr w:rsidR="00092614" w:rsidRPr="00092614" w:rsidTr="00515D3D">
        <w:tc>
          <w:tcPr>
            <w:tcW w:w="1207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3"/>
            </w:tblGrid>
            <w:tr w:rsidR="00092614" w:rsidRPr="00092614" w:rsidTr="0009261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92614" w:rsidRPr="00092614" w:rsidRDefault="00092614" w:rsidP="00092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terület</w:t>
                  </w:r>
                  <w:r w:rsidRPr="00092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Param</w:t>
                  </w:r>
                  <w:proofErr w:type="spellEnd"/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</w:tbl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1"/>
            </w:tblGrid>
            <w:tr w:rsidR="00092614" w:rsidRPr="00092614" w:rsidTr="00092614"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92614" w:rsidRPr="00092614" w:rsidRDefault="00092614" w:rsidP="00092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terület</w:t>
                  </w:r>
                  <w:r w:rsidRPr="00092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Std</w:t>
                  </w:r>
                  <w:proofErr w:type="gramStart"/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.Err</w:t>
                  </w:r>
                  <w:proofErr w:type="spellEnd"/>
                  <w:proofErr w:type="gramEnd"/>
                </w:p>
              </w:tc>
            </w:tr>
          </w:tbl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092614" w:rsidRPr="00092614" w:rsidTr="00092614"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92614" w:rsidRPr="00092614" w:rsidRDefault="00092614" w:rsidP="00092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terület</w:t>
                  </w:r>
                  <w:r w:rsidRPr="00092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</w:t>
                  </w:r>
                </w:p>
              </w:tc>
            </w:tr>
          </w:tbl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092614" w:rsidRPr="00092614" w:rsidTr="00092614"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92614" w:rsidRPr="00092614" w:rsidRDefault="00092614" w:rsidP="000926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terület</w:t>
                  </w:r>
                  <w:r w:rsidRPr="00092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</w:t>
                  </w:r>
                </w:p>
              </w:tc>
            </w:tr>
          </w:tbl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92614" w:rsidRPr="00092614" w:rsidTr="00515D3D"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7"/>
            </w:tblGrid>
            <w:tr w:rsidR="00092614" w:rsidRPr="00092614" w:rsidTr="00092614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92614" w:rsidRPr="00092614" w:rsidRDefault="00092614" w:rsidP="0009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Intercept</w:t>
                  </w:r>
                  <w:proofErr w:type="spellEnd"/>
                </w:p>
              </w:tc>
            </w:tr>
          </w:tbl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A64ABA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-105,6</w:t>
            </w:r>
          </w:p>
        </w:tc>
        <w:tc>
          <w:tcPr>
            <w:tcW w:w="19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A64ABA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101,382</w:t>
            </w:r>
          </w:p>
        </w:tc>
        <w:tc>
          <w:tcPr>
            <w:tcW w:w="15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A64ABA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-1,042</w:t>
            </w:r>
          </w:p>
        </w:tc>
        <w:tc>
          <w:tcPr>
            <w:tcW w:w="16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092614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0,406921</w:t>
            </w:r>
          </w:p>
        </w:tc>
      </w:tr>
      <w:tr w:rsidR="00092614" w:rsidRPr="00092614" w:rsidTr="00515D3D"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7"/>
            </w:tblGrid>
            <w:tr w:rsidR="00092614" w:rsidRPr="00092614" w:rsidTr="00092614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92614" w:rsidRPr="00092614" w:rsidRDefault="00092614" w:rsidP="0009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926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konc</w:t>
                  </w:r>
                </w:p>
              </w:tc>
            </w:tr>
          </w:tbl>
          <w:p w:rsidR="00092614" w:rsidRPr="00092614" w:rsidRDefault="00092614" w:rsidP="0009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A64ABA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31895,1</w:t>
            </w:r>
          </w:p>
        </w:tc>
        <w:tc>
          <w:tcPr>
            <w:tcW w:w="19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A64ABA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63,151</w:t>
            </w:r>
          </w:p>
        </w:tc>
        <w:tc>
          <w:tcPr>
            <w:tcW w:w="15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A64ABA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505,064</w:t>
            </w:r>
          </w:p>
        </w:tc>
        <w:tc>
          <w:tcPr>
            <w:tcW w:w="16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92614" w:rsidRPr="00092614" w:rsidRDefault="00092614" w:rsidP="0009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2614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0,000004</w:t>
            </w:r>
          </w:p>
        </w:tc>
      </w:tr>
    </w:tbl>
    <w:p w:rsidR="00092614" w:rsidRDefault="00092614" w:rsidP="00AF7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614" w:rsidRDefault="005F2D01" w:rsidP="00515D3D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Adja meg a becsült egyenes egyenletét!</w:t>
      </w:r>
    </w:p>
    <w:p w:rsidR="00AF7206" w:rsidRPr="00AF7206" w:rsidRDefault="005F2D01" w:rsidP="00515D3D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AF7206" w:rsidRPr="00AF7206">
        <w:rPr>
          <w:rFonts w:ascii="Times New Roman" w:eastAsia="Times New Roman" w:hAnsi="Times New Roman" w:cs="Times New Roman"/>
          <w:sz w:val="24"/>
          <w:szCs w:val="24"/>
          <w:lang w:eastAsia="hu-HU"/>
        </w:rPr>
        <w:t>) Adjon 90%-os konfidencia intervallumot az igazi egyenes meredekségére!</w:t>
      </w:r>
    </w:p>
    <w:p w:rsidR="00AF7206" w:rsidRPr="00AF7206" w:rsidRDefault="003836B6" w:rsidP="00515D3D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AF7206" w:rsidRPr="00AF7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E4313F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Elfogadható-e 5 %-</w:t>
      </w:r>
      <w:r w:rsidR="00AF7206" w:rsidRPr="00AF7206">
        <w:rPr>
          <w:rFonts w:ascii="Times New Roman" w:eastAsia="Times New Roman" w:hAnsi="Times New Roman" w:cs="Times New Roman"/>
          <w:sz w:val="24"/>
          <w:szCs w:val="24"/>
          <w:lang w:eastAsia="hu-HU"/>
        </w:rPr>
        <w:t>os szignifikanciaszinten, hogy az igazi egyenes átmegy az origón</w:t>
      </w:r>
      <w:r w:rsidR="00AF7206" w:rsidRPr="00AF72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</w:p>
    <w:p w:rsidR="00C54D7F" w:rsidRPr="00C54D7F" w:rsidRDefault="0001172A" w:rsidP="003D6752">
      <w:p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54D7F" w:rsidRPr="00C54D7F" w:rsidSect="0001145A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F7206" w:rsidRPr="00AF7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C54D7F" w:rsidRPr="00AF7206">
        <w:rPr>
          <w:rFonts w:ascii="Times New Roman" w:eastAsia="Times New Roman" w:hAnsi="Times New Roman" w:cs="Times New Roman"/>
          <w:sz w:val="24"/>
          <w:szCs w:val="24"/>
          <w:lang w:eastAsia="hu-HU"/>
        </w:rPr>
        <w:t>1,22</w:t>
      </w:r>
      <w:r w:rsidR="00A926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proofErr w:type="spellStart"/>
      <w:r w:rsidR="00C54D7F" w:rsidRPr="00AF7206">
        <w:rPr>
          <w:rFonts w:ascii="Times New Roman" w:eastAsia="Times New Roman" w:hAnsi="Times New Roman" w:cs="Times New Roman"/>
          <w:sz w:val="24"/>
          <w:szCs w:val="24"/>
          <w:lang w:eastAsia="hu-HU"/>
        </w:rPr>
        <w:t>µ</w:t>
      </w:r>
      <w:r w:rsidR="00C54D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spellEnd"/>
      <w:r w:rsidR="00C54D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/ml koncentrációnál</w:t>
      </w:r>
      <w:r w:rsidR="003D67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új mérés eredményére</w:t>
      </w:r>
      <w:r w:rsidR="00C54D7F" w:rsidRPr="00AF72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39600 </w:t>
      </w:r>
      <w:r w:rsidR="00C54D7F">
        <w:rPr>
          <w:rFonts w:ascii="Times New Roman" w:eastAsia="Times New Roman" w:hAnsi="Times New Roman" w:cs="Times New Roman"/>
          <w:sz w:val="24"/>
          <w:szCs w:val="24"/>
          <w:lang w:eastAsia="hu-HU"/>
        </w:rPr>
        <w:t>terü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hu-HU"/>
        </w:rPr>
        <w:t>letegység</w:t>
      </w:r>
      <w:r w:rsidR="00C54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hu-HU"/>
        </w:rPr>
        <w:t>adódott.</w:t>
      </w:r>
      <w:r w:rsidR="00C54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hu-HU"/>
        </w:rPr>
        <w:t>Lát-e e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bármi rendelleneset? </w:t>
      </w:r>
      <w:r w:rsidR="00C54D7F" w:rsidRPr="00AF7206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Véleményét számolással támassza alá!</w:t>
      </w:r>
      <w:r w:rsidR="00C54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szignifikanciaszint 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54D7F">
        <w:rPr>
          <w:rFonts w:ascii="Times New Roman" w:eastAsia="Times New Roman" w:hAnsi="Times New Roman" w:cs="Times New Roman"/>
          <w:sz w:val="24"/>
          <w:szCs w:val="24"/>
          <w:lang w:eastAsia="hu-HU"/>
        </w:rPr>
        <w:t>% legyen.</w:t>
      </w:r>
    </w:p>
    <w:p w:rsidR="009D0B0E" w:rsidRDefault="009D0B0E" w:rsidP="009D0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180" w:rsidRDefault="00A4518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D0B0E" w:rsidRPr="009D0B0E" w:rsidRDefault="009D0B0E" w:rsidP="009D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Az a</w:t>
      </w:r>
      <w:r w:rsidR="00B71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lábbi terv szerint vizsgálták </w:t>
      </w:r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kísérleti paraméterek hatását a termék tisztaságára. A táblázatban a termék tisztasága látható %-ban.</w:t>
      </w:r>
    </w:p>
    <w:p w:rsidR="009D0B0E" w:rsidRPr="009D0B0E" w:rsidRDefault="009D0B0E" w:rsidP="009D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37"/>
        <w:gridCol w:w="1134"/>
        <w:gridCol w:w="1134"/>
        <w:gridCol w:w="992"/>
      </w:tblGrid>
      <w:tr w:rsidR="009D0B0E" w:rsidRPr="009D0B0E" w:rsidTr="00213B39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proofErr w:type="spellStart"/>
            <w:r w:rsidRPr="009D0B0E">
              <w:rPr>
                <w:sz w:val="24"/>
                <w:szCs w:val="24"/>
              </w:rPr>
              <w:t>Hőmérsélet</w:t>
            </w:r>
            <w:proofErr w:type="spellEnd"/>
            <w:r w:rsidRPr="009D0B0E">
              <w:rPr>
                <w:sz w:val="24"/>
                <w:szCs w:val="24"/>
              </w:rPr>
              <w:t xml:space="preserve"> (°C)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Oldószer: benzol</w:t>
            </w:r>
            <w:r w:rsidR="00213B39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Oldószer: toluol</w:t>
            </w:r>
            <w:r w:rsidR="00213B39">
              <w:rPr>
                <w:sz w:val="24"/>
                <w:szCs w:val="24"/>
              </w:rPr>
              <w:t xml:space="preserve"> (+)</w:t>
            </w:r>
          </w:p>
        </w:tc>
      </w:tr>
      <w:tr w:rsidR="009D0B0E" w:rsidRPr="009D0B0E" w:rsidTr="00213B39">
        <w:trPr>
          <w:trHeight w:val="324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Tartózkodási idő (min)</w:t>
            </w:r>
          </w:p>
        </w:tc>
      </w:tr>
      <w:tr w:rsidR="009D0B0E" w:rsidRPr="009D0B0E" w:rsidTr="00213B39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35</w:t>
            </w:r>
          </w:p>
        </w:tc>
      </w:tr>
      <w:tr w:rsidR="009D0B0E" w:rsidRPr="009D0B0E" w:rsidTr="00213B39"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81</w:t>
            </w:r>
          </w:p>
        </w:tc>
      </w:tr>
      <w:tr w:rsidR="009D0B0E" w:rsidRPr="009D0B0E" w:rsidTr="00213B39"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60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D0B0E" w:rsidRPr="009D0B0E" w:rsidRDefault="009D0B0E" w:rsidP="009D0B0E">
            <w:pPr>
              <w:jc w:val="center"/>
              <w:rPr>
                <w:sz w:val="24"/>
                <w:szCs w:val="24"/>
              </w:rPr>
            </w:pPr>
            <w:r w:rsidRPr="009D0B0E">
              <w:rPr>
                <w:sz w:val="24"/>
                <w:szCs w:val="24"/>
              </w:rPr>
              <w:t>72</w:t>
            </w:r>
          </w:p>
        </w:tc>
      </w:tr>
    </w:tbl>
    <w:p w:rsidR="009D0B0E" w:rsidRDefault="009D0B0E" w:rsidP="009D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1AF" w:rsidRDefault="003471AF" w:rsidP="009D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2735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701"/>
        <w:gridCol w:w="1543"/>
      </w:tblGrid>
      <w:tr w:rsidR="00D96AE7" w:rsidRPr="00D96AE7" w:rsidTr="00682EAF">
        <w:tc>
          <w:tcPr>
            <w:tcW w:w="17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D96AE7" w:rsidRPr="00D96AE7" w:rsidRDefault="00D96AE7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6A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9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Factor</w:t>
            </w:r>
            <w:proofErr w:type="spellEnd"/>
          </w:p>
        </w:tc>
        <w:tc>
          <w:tcPr>
            <w:tcW w:w="324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D96AE7" w:rsidRDefault="00D96AE7" w:rsidP="00D9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Effect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Estimates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;</w:t>
            </w:r>
          </w:p>
          <w:p w:rsidR="00D96AE7" w:rsidRPr="00D96AE7" w:rsidRDefault="00D96AE7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DV: tisztaság</w:t>
            </w:r>
          </w:p>
        </w:tc>
      </w:tr>
      <w:tr w:rsidR="000C5623" w:rsidRPr="00D96AE7" w:rsidTr="00682EAF">
        <w:trPr>
          <w:gridAfter w:val="1"/>
          <w:wAfter w:w="1543" w:type="dxa"/>
        </w:trPr>
        <w:tc>
          <w:tcPr>
            <w:tcW w:w="1710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</w:tblGrid>
            <w:tr w:rsidR="000C5623" w:rsidRPr="00D96AE7" w:rsidTr="00D96AE7"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C5623" w:rsidRPr="00D96AE7" w:rsidRDefault="000C5623" w:rsidP="00E71CD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Coeff</w:t>
                  </w:r>
                  <w:proofErr w:type="spellEnd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5623" w:rsidRPr="00D96AE7" w:rsidTr="00682EAF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9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</w:tblGrid>
            <w:tr w:rsidR="000C5623" w:rsidRPr="00D96AE7" w:rsidTr="00D96AE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Mean</w:t>
                  </w:r>
                  <w:proofErr w:type="spellEnd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/</w:t>
                  </w:r>
                  <w:proofErr w:type="spell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Interc</w:t>
                  </w:r>
                  <w:proofErr w:type="spellEnd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5623" w:rsidRPr="00D96AE7" w:rsidTr="000C5623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8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0C5623" w:rsidRPr="00D96AE7" w:rsidTr="00D96AE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(1</w:t>
                  </w:r>
                  <w:proofErr w:type="gram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)hőmérséklet</w:t>
                  </w:r>
                  <w:proofErr w:type="gramEnd"/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5623" w:rsidRPr="00D96AE7" w:rsidTr="00682EAF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0C5623" w:rsidRPr="00D96AE7" w:rsidTr="00D96AE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(2</w:t>
                  </w:r>
                  <w:proofErr w:type="gram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)oldószer</w:t>
                  </w:r>
                  <w:proofErr w:type="gramEnd"/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5,75</w:t>
            </w:r>
            <w:r w:rsidRPr="00D9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C5623" w:rsidRPr="00D96AE7" w:rsidTr="00682EAF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84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</w:tblGrid>
            <w:tr w:rsidR="000C5623" w:rsidRPr="00D96AE7" w:rsidTr="00213B39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(3</w:t>
                  </w:r>
                  <w:proofErr w:type="gram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)ta</w:t>
                  </w:r>
                  <w:r w:rsidR="00213B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r</w:t>
                  </w: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tózkodási</w:t>
                  </w:r>
                  <w:proofErr w:type="gramEnd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 xml:space="preserve"> idő</w:t>
                  </w:r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5623" w:rsidRPr="00D96AE7" w:rsidTr="000C5623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0C5623" w:rsidRPr="00D96AE7" w:rsidTr="00D96AE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 xml:space="preserve">1 </w:t>
                  </w:r>
                  <w:proofErr w:type="spell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by</w:t>
                  </w:r>
                  <w:proofErr w:type="spellEnd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 xml:space="preserve"> 2</w:t>
                  </w:r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5623" w:rsidRPr="00D96AE7" w:rsidTr="000C5623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0C5623" w:rsidRPr="00D96AE7" w:rsidTr="00D96AE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 xml:space="preserve">1 </w:t>
                  </w:r>
                  <w:proofErr w:type="spell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by</w:t>
                  </w:r>
                  <w:proofErr w:type="spellEnd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 xml:space="preserve"> 3</w:t>
                  </w:r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5623" w:rsidRPr="00D96AE7" w:rsidTr="00682EAF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0C5623" w:rsidRPr="00D96AE7" w:rsidTr="00D96AE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 xml:space="preserve">2 </w:t>
                  </w:r>
                  <w:proofErr w:type="spellStart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by</w:t>
                  </w:r>
                  <w:proofErr w:type="spellEnd"/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 xml:space="preserve"> 3</w:t>
                  </w:r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0,00000</w:t>
            </w:r>
          </w:p>
        </w:tc>
      </w:tr>
      <w:tr w:rsidR="000C5623" w:rsidRPr="00D96AE7" w:rsidTr="00682EAF">
        <w:trPr>
          <w:gridAfter w:val="1"/>
          <w:wAfter w:w="1543" w:type="dxa"/>
        </w:trPr>
        <w:tc>
          <w:tcPr>
            <w:tcW w:w="1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0C5623" w:rsidRPr="00D96AE7" w:rsidTr="00D96AE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623" w:rsidRPr="00D96AE7" w:rsidRDefault="000C5623" w:rsidP="00D96AE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96A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1*2*3</w:t>
                  </w:r>
                </w:p>
              </w:tc>
            </w:tr>
          </w:tbl>
          <w:p w:rsidR="000C5623" w:rsidRPr="00D96AE7" w:rsidRDefault="000C5623" w:rsidP="00D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623" w:rsidRPr="00D96AE7" w:rsidRDefault="000C5623" w:rsidP="00D9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-0,25000</w:t>
            </w:r>
          </w:p>
        </w:tc>
      </w:tr>
    </w:tbl>
    <w:p w:rsidR="00D96AE7" w:rsidRDefault="00682EAF" w:rsidP="009D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6AE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D96AE7" w:rsidRPr="009D0B0E" w:rsidRDefault="00D96AE7" w:rsidP="009D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0B0E" w:rsidRPr="009D0B0E" w:rsidRDefault="009D0B0E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71DC2">
        <w:rPr>
          <w:rFonts w:ascii="Times New Roman" w:eastAsia="Times New Roman" w:hAnsi="Times New Roman" w:cs="Times New Roman"/>
          <w:sz w:val="24"/>
          <w:szCs w:val="24"/>
          <w:lang w:eastAsia="hu-HU"/>
        </w:rPr>
        <w:t>Nevezze meg</w:t>
      </w:r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kísérleti tervet!</w:t>
      </w:r>
      <w:r w:rsidR="00B71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Írja át a tervet az előadáson megismert formára!</w:t>
      </w:r>
    </w:p>
    <w:p w:rsidR="009D0B0E" w:rsidRPr="009D0B0E" w:rsidRDefault="009D0B0E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D96AE7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hatása a termék tisztaságára a tartózkodási időnek</w:t>
      </w:r>
      <w:r w:rsidR="00213B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</w:t>
      </w:r>
      <w:r w:rsidR="00213B39" w:rsidRPr="00213B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3</w:t>
      </w:r>
      <w:r w:rsidR="00213B3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D96AE7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68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kapott eredményt fogalmazza meg saját szavaival is!</w:t>
      </w:r>
    </w:p>
    <w:p w:rsidR="00D96AE7" w:rsidRDefault="00D96AE7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682EAF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Készítsen ábrát az oldószer</w:t>
      </w:r>
      <w:r w:rsidR="00213B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</w:t>
      </w:r>
      <w:r w:rsidR="00213B39" w:rsidRPr="00213B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="00213B3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8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>hőmérséklet</w:t>
      </w:r>
      <w:r w:rsidR="00213B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</w:t>
      </w:r>
      <w:r w:rsidR="00213B39" w:rsidRPr="00213B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1</w:t>
      </w:r>
      <w:r w:rsidR="00213B3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kölcsönhatásának tanulmányozására! Mit gondol, van kölcsönhatás a két faktor között?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Miért?</w:t>
      </w:r>
    </w:p>
    <w:p w:rsidR="009D0B0E" w:rsidRDefault="00D96AE7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9D0B0E"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Becsülje a </w:t>
      </w:r>
      <w:r w:rsidR="00B71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hiányzó </w:t>
      </w:r>
      <w:r w:rsidR="009D0B0E"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>modellparamétereket, majd döntsön arról, mely tagok szerepeljenek a redukált modellben. Indokolja döntését</w:t>
      </w:r>
      <w:r w:rsidR="003E5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(ábra)</w:t>
      </w:r>
      <w:r w:rsidR="00FE0649">
        <w:rPr>
          <w:rFonts w:ascii="Times New Roman" w:eastAsia="Times New Roman" w:hAnsi="Times New Roman" w:cs="Times New Roman"/>
          <w:sz w:val="24"/>
          <w:szCs w:val="24"/>
          <w:lang w:eastAsia="hu-HU"/>
        </w:rPr>
        <w:t>! Írja fel a redukált modellt!</w:t>
      </w:r>
    </w:p>
    <w:p w:rsidR="00FE0649" w:rsidRDefault="00FE0649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3E5AE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Vizsgálja meg a hőmérséklet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-tartózkodási idő kölcsönhatás </w:t>
      </w:r>
      <w:r w:rsidRPr="003E5AE9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együtthatójának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</w:t>
      </w:r>
      <w:r w:rsidRPr="003E5A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13</w:t>
      </w:r>
      <w:r w:rsidRPr="003E5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3E5AE9">
        <w:rPr>
          <w:rFonts w:ascii="Times New Roman" w:eastAsia="Times New Roman" w:hAnsi="Times New Roman" w:cs="Times New Roman"/>
          <w:sz w:val="24"/>
          <w:szCs w:val="24"/>
          <w:lang w:eastAsia="hu-HU"/>
        </w:rPr>
        <w:t>szignifikanciáját</w:t>
      </w:r>
      <w:proofErr w:type="spellEnd"/>
      <w:r w:rsidRPr="003E5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egy korábbi kísérletsorozatból rendelkezésére áll egy 5 szabadsági fokú szórásnégyzet: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u-H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hu-HU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hu-HU"/>
          </w:rPr>
          <m:t>=0,05</m:t>
        </m:r>
      </m:oMath>
      <w:r w:rsidRPr="003E5AE9">
        <w:rPr>
          <w:rFonts w:ascii="Times New Roman" w:eastAsia="Times New Roman" w:hAnsi="Times New Roman" w:cs="Times New Roman"/>
          <w:sz w:val="24"/>
          <w:szCs w:val="24"/>
          <w:lang w:eastAsia="hu-HU"/>
        </w:rPr>
        <w:t>! A szignifi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kanciaszint 5% legyen.</w:t>
      </w:r>
      <w:bookmarkStart w:id="0" w:name="_GoBack"/>
      <w:bookmarkEnd w:id="0"/>
    </w:p>
    <w:p w:rsidR="009D0B0E" w:rsidRDefault="00FE0649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="009D0B0E" w:rsidRPr="009D0B0E">
        <w:rPr>
          <w:rFonts w:ascii="Times New Roman" w:eastAsia="Times New Roman" w:hAnsi="Times New Roman" w:cs="Times New Roman"/>
          <w:sz w:val="24"/>
          <w:szCs w:val="24"/>
          <w:lang w:eastAsia="hu-HU"/>
        </w:rPr>
        <w:t>) Milyen tisztaságra számítana 50°C-on, 30 perc tartózkodás</w:t>
      </w:r>
      <w:r w:rsidR="00911AC8">
        <w:rPr>
          <w:rFonts w:ascii="Times New Roman" w:eastAsia="Times New Roman" w:hAnsi="Times New Roman" w:cs="Times New Roman"/>
          <w:sz w:val="24"/>
          <w:szCs w:val="24"/>
          <w:lang w:eastAsia="hu-HU"/>
        </w:rPr>
        <w:t>i idő és toluol oldószer esetén</w:t>
      </w:r>
      <w:r w:rsidR="00A45180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4B654C" w:rsidRDefault="00FE0649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="004B654C">
        <w:rPr>
          <w:rFonts w:ascii="Times New Roman" w:eastAsia="Times New Roman" w:hAnsi="Times New Roman" w:cs="Times New Roman"/>
          <w:sz w:val="24"/>
          <w:szCs w:val="24"/>
          <w:lang w:eastAsia="hu-HU"/>
        </w:rPr>
        <w:t>) Milyen kísérleti beállításokat alkalm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azna a linearitás vizsgálatához?</w:t>
      </w:r>
    </w:p>
    <w:p w:rsidR="00213B39" w:rsidRDefault="00213B39" w:rsidP="003471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0646" w:rsidRPr="00AF7206" w:rsidRDefault="004D0646">
      <w:pPr>
        <w:rPr>
          <w:rFonts w:ascii="Times New Roman" w:hAnsi="Times New Roman" w:cs="Times New Roman"/>
          <w:sz w:val="24"/>
          <w:szCs w:val="24"/>
        </w:rPr>
      </w:pPr>
    </w:p>
    <w:sectPr w:rsidR="004D0646" w:rsidRPr="00AF7206" w:rsidSect="00AF72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B7" w:rsidRDefault="002B26B7" w:rsidP="004D0646">
      <w:pPr>
        <w:spacing w:after="0" w:line="240" w:lineRule="auto"/>
      </w:pPr>
      <w:r>
        <w:separator/>
      </w:r>
    </w:p>
  </w:endnote>
  <w:endnote w:type="continuationSeparator" w:id="0">
    <w:p w:rsidR="002B26B7" w:rsidRDefault="002B26B7" w:rsidP="004D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683104"/>
      <w:docPartObj>
        <w:docPartGallery w:val="Page Numbers (Bottom of Page)"/>
        <w:docPartUnique/>
      </w:docPartObj>
    </w:sdtPr>
    <w:sdtEndPr/>
    <w:sdtContent>
      <w:p w:rsidR="004D0646" w:rsidRDefault="004D064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49">
          <w:rPr>
            <w:noProof/>
          </w:rPr>
          <w:t>2</w:t>
        </w:r>
        <w:r>
          <w:fldChar w:fldCharType="end"/>
        </w:r>
      </w:p>
    </w:sdtContent>
  </w:sdt>
  <w:p w:rsidR="004D0646" w:rsidRDefault="004D06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B7" w:rsidRDefault="002B26B7" w:rsidP="004D0646">
      <w:pPr>
        <w:spacing w:after="0" w:line="240" w:lineRule="auto"/>
      </w:pPr>
      <w:r>
        <w:separator/>
      </w:r>
    </w:p>
  </w:footnote>
  <w:footnote w:type="continuationSeparator" w:id="0">
    <w:p w:rsidR="002B26B7" w:rsidRDefault="002B26B7" w:rsidP="004D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06"/>
    <w:rsid w:val="0001172A"/>
    <w:rsid w:val="00092614"/>
    <w:rsid w:val="000C5623"/>
    <w:rsid w:val="00211271"/>
    <w:rsid w:val="00213B39"/>
    <w:rsid w:val="002B26B7"/>
    <w:rsid w:val="003471AF"/>
    <w:rsid w:val="003836B6"/>
    <w:rsid w:val="003B3FDD"/>
    <w:rsid w:val="003D6752"/>
    <w:rsid w:val="003E39AD"/>
    <w:rsid w:val="003E5AE9"/>
    <w:rsid w:val="00403515"/>
    <w:rsid w:val="004974B0"/>
    <w:rsid w:val="004B654C"/>
    <w:rsid w:val="004D0646"/>
    <w:rsid w:val="00515D3D"/>
    <w:rsid w:val="005357DA"/>
    <w:rsid w:val="00544115"/>
    <w:rsid w:val="005712F0"/>
    <w:rsid w:val="005F2D01"/>
    <w:rsid w:val="00682EAF"/>
    <w:rsid w:val="00743A20"/>
    <w:rsid w:val="00854984"/>
    <w:rsid w:val="00876057"/>
    <w:rsid w:val="008F1BD4"/>
    <w:rsid w:val="00911AC8"/>
    <w:rsid w:val="009B0F03"/>
    <w:rsid w:val="009D0B0E"/>
    <w:rsid w:val="00A45180"/>
    <w:rsid w:val="00A64ABA"/>
    <w:rsid w:val="00A9264C"/>
    <w:rsid w:val="00AA16CA"/>
    <w:rsid w:val="00AF7206"/>
    <w:rsid w:val="00AF7ECA"/>
    <w:rsid w:val="00B0350C"/>
    <w:rsid w:val="00B71DC2"/>
    <w:rsid w:val="00BA6A82"/>
    <w:rsid w:val="00BC6537"/>
    <w:rsid w:val="00C54D7F"/>
    <w:rsid w:val="00D62F42"/>
    <w:rsid w:val="00D96AE7"/>
    <w:rsid w:val="00DE27E5"/>
    <w:rsid w:val="00E4313F"/>
    <w:rsid w:val="00E71CDA"/>
    <w:rsid w:val="00FB5478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247B-6FC5-4DB7-AAC1-C7C60A2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646"/>
  </w:style>
  <w:style w:type="paragraph" w:styleId="llb">
    <w:name w:val="footer"/>
    <w:basedOn w:val="Norml"/>
    <w:link w:val="llbChar"/>
    <w:uiPriority w:val="99"/>
    <w:unhideWhenUsed/>
    <w:rsid w:val="004D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LKKinga</dc:creator>
  <cp:keywords/>
  <dc:description/>
  <cp:lastModifiedBy>LKKinga</cp:lastModifiedBy>
  <cp:revision>6</cp:revision>
  <dcterms:created xsi:type="dcterms:W3CDTF">2018-04-16T18:59:00Z</dcterms:created>
  <dcterms:modified xsi:type="dcterms:W3CDTF">2018-04-16T21:59:00Z</dcterms:modified>
</cp:coreProperties>
</file>